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0B" w:rsidRPr="003B290B" w:rsidRDefault="003B290B" w:rsidP="003B29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770DE5">
        <w:rPr>
          <w:b/>
        </w:rPr>
        <w:t xml:space="preserve">            </w:t>
      </w:r>
      <w:r>
        <w:rPr>
          <w:b/>
        </w:rPr>
        <w:t>Załącznik d</w:t>
      </w:r>
      <w:r w:rsidRPr="003B290B">
        <w:rPr>
          <w:b/>
        </w:rPr>
        <w:t xml:space="preserve">o uchwały Nr </w:t>
      </w:r>
      <w:r w:rsidR="00770DE5">
        <w:rPr>
          <w:b/>
        </w:rPr>
        <w:t>VIII/70/11</w:t>
      </w:r>
    </w:p>
    <w:p w:rsidR="003B290B" w:rsidRPr="003B290B" w:rsidRDefault="003B290B" w:rsidP="003B290B">
      <w:pPr>
        <w:ind w:left="3540"/>
        <w:jc w:val="center"/>
        <w:rPr>
          <w:b/>
        </w:rPr>
      </w:pPr>
      <w:r>
        <w:rPr>
          <w:b/>
        </w:rPr>
        <w:t xml:space="preserve">          </w:t>
      </w:r>
      <w:r w:rsidR="00770DE5">
        <w:rPr>
          <w:b/>
        </w:rPr>
        <w:t xml:space="preserve">    </w:t>
      </w:r>
      <w:r w:rsidRPr="003B290B">
        <w:rPr>
          <w:b/>
        </w:rPr>
        <w:t xml:space="preserve">Rady Gminy Bobrowniki </w:t>
      </w:r>
    </w:p>
    <w:p w:rsidR="003B290B" w:rsidRDefault="003B290B" w:rsidP="003B29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770DE5">
        <w:rPr>
          <w:b/>
        </w:rPr>
        <w:t xml:space="preserve">    </w:t>
      </w:r>
      <w:r>
        <w:rPr>
          <w:b/>
        </w:rPr>
        <w:t>z</w:t>
      </w:r>
      <w:r w:rsidRPr="003B290B">
        <w:rPr>
          <w:b/>
        </w:rPr>
        <w:t xml:space="preserve"> dnia 26 maja 2011 r.</w:t>
      </w:r>
    </w:p>
    <w:p w:rsidR="003B290B" w:rsidRDefault="003B290B" w:rsidP="003B290B">
      <w:pPr>
        <w:jc w:val="center"/>
        <w:rPr>
          <w:b/>
        </w:rPr>
      </w:pPr>
    </w:p>
    <w:p w:rsidR="003B290B" w:rsidRDefault="003B290B" w:rsidP="003B290B">
      <w:pPr>
        <w:jc w:val="center"/>
        <w:rPr>
          <w:b/>
        </w:rPr>
      </w:pPr>
    </w:p>
    <w:p w:rsidR="003B290B" w:rsidRDefault="003B290B" w:rsidP="003B290B">
      <w:pPr>
        <w:jc w:val="center"/>
        <w:rPr>
          <w:b/>
        </w:rPr>
      </w:pPr>
    </w:p>
    <w:tbl>
      <w:tblPr>
        <w:tblStyle w:val="Tabela-Siatka"/>
        <w:tblW w:w="9246" w:type="dxa"/>
        <w:tblInd w:w="360" w:type="dxa"/>
        <w:tblLook w:val="04A0"/>
      </w:tblPr>
      <w:tblGrid>
        <w:gridCol w:w="599"/>
        <w:gridCol w:w="2551"/>
        <w:gridCol w:w="2977"/>
        <w:gridCol w:w="3119"/>
      </w:tblGrid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Nr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Pow. w 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Przeznaczenie w planie</w:t>
            </w:r>
          </w:p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Zagospodarowania przestrzennego</w:t>
            </w: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2149/4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0,0888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10804" w:rsidRDefault="00410804" w:rsidP="0041080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[R] 15-MN-Tereny zabudowy mieszkaniowej , jednorodzinnej.</w:t>
            </w:r>
          </w:p>
          <w:p w:rsidR="00410804" w:rsidRPr="00410804" w:rsidRDefault="00410804" w:rsidP="0041080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Przeznaczenie podstawowe-Tereny zabudowy mieszkaniowej, jednorodzinnej i mieszkaniowej, jednorodzinnej z nieuciążliwymi usługami w ramach zabudowy mieszkaniowej.</w:t>
            </w: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2149/9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0,0831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2149/12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0,0817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2141/9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0,1253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10804">
              <w:rPr>
                <w:rFonts w:eastAsia="Calibri"/>
                <w:color w:val="000000"/>
                <w:lang w:eastAsia="en-US"/>
              </w:rPr>
              <w:t>2141/10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10804">
              <w:rPr>
                <w:rFonts w:eastAsia="Calibri"/>
                <w:b/>
                <w:color w:val="000000"/>
                <w:lang w:eastAsia="en-US"/>
              </w:rPr>
              <w:t>0,0845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2141/11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b/>
                <w:color w:val="000000"/>
                <w:lang w:eastAsia="en-US"/>
              </w:rPr>
              <w:t>0,0836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2141/12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b/>
                <w:color w:val="000000"/>
                <w:lang w:eastAsia="en-US"/>
              </w:rPr>
              <w:t>0,0828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2141/13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b/>
                <w:color w:val="000000"/>
                <w:lang w:eastAsia="en-US"/>
              </w:rPr>
              <w:t>0,0847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2149/2, 2147/4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0,0797+0,0022</w:t>
            </w:r>
            <w:r w:rsidRPr="00410804">
              <w:rPr>
                <w:b/>
                <w:color w:val="000000"/>
                <w:lang w:eastAsia="en-US"/>
              </w:rPr>
              <w:t>= 0,0819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2149/3, 2147/6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0,0866+0,0145</w:t>
            </w:r>
            <w:r w:rsidRPr="00410804">
              <w:rPr>
                <w:b/>
                <w:color w:val="000000"/>
                <w:lang w:eastAsia="en-US"/>
              </w:rPr>
              <w:t>= 0,1011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2147/5, 2141/15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0,0248+0,0949</w:t>
            </w:r>
            <w:r w:rsidRPr="00410804">
              <w:rPr>
                <w:b/>
                <w:color w:val="000000"/>
                <w:lang w:eastAsia="en-US"/>
              </w:rPr>
              <w:t>= 0,1197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2149/8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b/>
                <w:color w:val="000000"/>
                <w:lang w:eastAsia="en-US"/>
              </w:rPr>
              <w:t>0,0818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2147/8, 2141/17, 2149/7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0,0214+0,0476+0,0129</w:t>
            </w:r>
            <w:r w:rsidRPr="00410804">
              <w:rPr>
                <w:b/>
                <w:color w:val="000000"/>
                <w:lang w:eastAsia="en-US"/>
              </w:rPr>
              <w:t>= 0,0819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2147/9,2141/18, 2149/10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0,0209+0,0471+0,0130</w:t>
            </w:r>
            <w:r w:rsidRPr="00410804">
              <w:rPr>
                <w:b/>
                <w:color w:val="000000"/>
                <w:lang w:eastAsia="en-US"/>
              </w:rPr>
              <w:t>=0,0810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2463/7, 2141/8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0,0521+0,0334</w:t>
            </w:r>
            <w:r w:rsidRPr="00410804">
              <w:rPr>
                <w:b/>
                <w:color w:val="000000"/>
                <w:lang w:eastAsia="en-US"/>
              </w:rPr>
              <w:t>= 0,0855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2463/6, 2141/7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0,0501+0,0332</w:t>
            </w:r>
            <w:r w:rsidRPr="00410804">
              <w:rPr>
                <w:b/>
                <w:color w:val="000000"/>
                <w:lang w:eastAsia="en-US"/>
              </w:rPr>
              <w:t>= 0,0833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2463/5, 2141/6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0,0478+0,0352</w:t>
            </w:r>
            <w:r w:rsidRPr="00410804">
              <w:rPr>
                <w:b/>
                <w:color w:val="000000"/>
                <w:lang w:eastAsia="en-US"/>
              </w:rPr>
              <w:t>= 0,0830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2463/4, 2141/5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0,0455+0,0372</w:t>
            </w:r>
            <w:r w:rsidRPr="00410804">
              <w:rPr>
                <w:b/>
                <w:color w:val="000000"/>
                <w:lang w:eastAsia="en-US"/>
              </w:rPr>
              <w:t>= 0,0827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0804" w:rsidRPr="00410804" w:rsidTr="0041080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957BE4" w:rsidP="004108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410804" w:rsidRPr="00410804">
              <w:rPr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2463/3, 2141/4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  <w:r w:rsidRPr="00410804">
              <w:rPr>
                <w:color w:val="000000"/>
                <w:lang w:eastAsia="en-US"/>
              </w:rPr>
              <w:t>0,0464+0,0720</w:t>
            </w:r>
            <w:r w:rsidRPr="00410804">
              <w:rPr>
                <w:b/>
                <w:color w:val="000000"/>
                <w:lang w:eastAsia="en-US"/>
              </w:rPr>
              <w:t>= 0,1184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04" w:rsidRPr="00410804" w:rsidRDefault="00410804" w:rsidP="00410804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410804" w:rsidRPr="003B290B" w:rsidRDefault="00410804" w:rsidP="003B290B">
      <w:pPr>
        <w:jc w:val="center"/>
        <w:rPr>
          <w:b/>
        </w:rPr>
      </w:pPr>
    </w:p>
    <w:sectPr w:rsidR="00410804" w:rsidRPr="003B290B" w:rsidSect="0048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90B"/>
    <w:rsid w:val="003B290B"/>
    <w:rsid w:val="004030FD"/>
    <w:rsid w:val="00407659"/>
    <w:rsid w:val="00410804"/>
    <w:rsid w:val="004807E2"/>
    <w:rsid w:val="00520169"/>
    <w:rsid w:val="006D3418"/>
    <w:rsid w:val="00770DE5"/>
    <w:rsid w:val="00852188"/>
    <w:rsid w:val="00957BE4"/>
    <w:rsid w:val="009D21C0"/>
    <w:rsid w:val="009D5312"/>
    <w:rsid w:val="00A472FF"/>
    <w:rsid w:val="00FB19EE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9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B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2011-05-05T06:42:00Z</cp:lastPrinted>
  <dcterms:created xsi:type="dcterms:W3CDTF">2011-06-06T13:01:00Z</dcterms:created>
  <dcterms:modified xsi:type="dcterms:W3CDTF">2011-06-06T13:01:00Z</dcterms:modified>
</cp:coreProperties>
</file>